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1AA" w:rsidRPr="001661AA" w:rsidRDefault="001661AA" w:rsidP="001661A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ES"/>
        </w:rPr>
      </w:pPr>
      <w:bookmarkStart w:id="0" w:name="_GoBack"/>
      <w:bookmarkEnd w:id="0"/>
      <w:r w:rsidRPr="001661AA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CUARTA CLASE </w:t>
      </w:r>
    </w:p>
    <w:p w:rsidR="001661AA" w:rsidRPr="001661AA" w:rsidRDefault="001661AA" w:rsidP="001661A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1661AA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Formato planificación con elementos de las Bases Curriculares 2013</w:t>
      </w:r>
    </w:p>
    <w:p w:rsidR="001661AA" w:rsidRPr="001661AA" w:rsidRDefault="001661AA" w:rsidP="001661AA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ES"/>
        </w:rPr>
      </w:pPr>
      <w:r w:rsidRPr="001661AA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Asignatura: </w:t>
      </w:r>
      <w:r w:rsidRPr="001661AA">
        <w:rPr>
          <w:rFonts w:ascii="Arial" w:eastAsia="Times New Roman" w:hAnsi="Arial" w:cs="Arial"/>
          <w:bCs/>
          <w:sz w:val="24"/>
          <w:szCs w:val="24"/>
          <w:lang w:eastAsia="es-ES"/>
        </w:rPr>
        <w:t>Lenguaje y Comunicación</w:t>
      </w:r>
      <w:r w:rsidRPr="001661AA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</w:t>
      </w:r>
      <w:r w:rsidRPr="001661AA">
        <w:rPr>
          <w:rFonts w:ascii="Arial" w:eastAsia="Times New Roman" w:hAnsi="Arial" w:cs="Arial"/>
          <w:bCs/>
          <w:sz w:val="24"/>
          <w:szCs w:val="24"/>
          <w:lang w:eastAsia="es-ES"/>
        </w:rPr>
        <w:tab/>
      </w:r>
      <w:r w:rsidRPr="001661AA">
        <w:rPr>
          <w:rFonts w:ascii="Arial" w:eastAsia="Times New Roman" w:hAnsi="Arial" w:cs="Arial"/>
          <w:bCs/>
          <w:sz w:val="24"/>
          <w:szCs w:val="24"/>
          <w:lang w:eastAsia="es-ES"/>
        </w:rPr>
        <w:tab/>
      </w:r>
      <w:r w:rsidRPr="001661AA">
        <w:rPr>
          <w:rFonts w:ascii="Arial" w:eastAsia="Times New Roman" w:hAnsi="Arial" w:cs="Arial"/>
          <w:bCs/>
          <w:sz w:val="24"/>
          <w:szCs w:val="24"/>
          <w:lang w:eastAsia="es-ES"/>
        </w:rPr>
        <w:tab/>
      </w:r>
      <w:r w:rsidRPr="001661AA">
        <w:rPr>
          <w:rFonts w:ascii="Arial" w:eastAsia="Times New Roman" w:hAnsi="Arial" w:cs="Arial"/>
          <w:bCs/>
          <w:sz w:val="24"/>
          <w:szCs w:val="24"/>
          <w:lang w:eastAsia="es-ES"/>
        </w:rPr>
        <w:tab/>
      </w:r>
      <w:r w:rsidRPr="001661AA">
        <w:rPr>
          <w:rFonts w:ascii="Arial" w:eastAsia="Times New Roman" w:hAnsi="Arial" w:cs="Arial"/>
          <w:bCs/>
          <w:sz w:val="24"/>
          <w:szCs w:val="24"/>
          <w:lang w:eastAsia="es-ES"/>
        </w:rPr>
        <w:tab/>
      </w:r>
      <w:r w:rsidRPr="001661AA">
        <w:rPr>
          <w:rFonts w:ascii="Arial" w:eastAsia="Times New Roman" w:hAnsi="Arial" w:cs="Arial"/>
          <w:bCs/>
          <w:sz w:val="24"/>
          <w:szCs w:val="24"/>
          <w:lang w:eastAsia="es-ES"/>
        </w:rPr>
        <w:tab/>
      </w:r>
      <w:r w:rsidRPr="001661AA">
        <w:rPr>
          <w:rFonts w:ascii="Arial" w:eastAsia="Times New Roman" w:hAnsi="Arial" w:cs="Arial"/>
          <w:bCs/>
          <w:sz w:val="24"/>
          <w:szCs w:val="24"/>
          <w:lang w:eastAsia="es-ES"/>
        </w:rPr>
        <w:tab/>
      </w:r>
      <w:r w:rsidRPr="001661AA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Nivel/curso</w:t>
      </w:r>
      <w:r w:rsidRPr="001661AA">
        <w:rPr>
          <w:rFonts w:ascii="Arial" w:eastAsia="Times New Roman" w:hAnsi="Arial" w:cs="Arial"/>
          <w:bCs/>
          <w:sz w:val="24"/>
          <w:szCs w:val="24"/>
          <w:lang w:eastAsia="es-ES"/>
        </w:rPr>
        <w:t>: Cuarto Básico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6"/>
      </w:tblGrid>
      <w:tr w:rsidR="001661AA" w:rsidRPr="001661AA" w:rsidTr="00156344">
        <w:trPr>
          <w:trHeight w:val="1223"/>
        </w:trPr>
        <w:tc>
          <w:tcPr>
            <w:tcW w:w="1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AA" w:rsidRPr="001661AA" w:rsidRDefault="001661AA" w:rsidP="001661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</w:p>
          <w:p w:rsidR="001661AA" w:rsidRPr="001661AA" w:rsidRDefault="001661AA" w:rsidP="001661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  <w:r w:rsidRPr="001661AA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>Marco referencial</w:t>
            </w:r>
          </w:p>
          <w:p w:rsidR="001661AA" w:rsidRPr="001661AA" w:rsidRDefault="001661AA" w:rsidP="001661AA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32"/>
                <w:szCs w:val="32"/>
                <w:lang w:val="es-CL"/>
              </w:rPr>
            </w:pPr>
            <w:r w:rsidRPr="001661AA"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val="es-CL"/>
              </w:rPr>
              <w:t xml:space="preserve">Carta: </w:t>
            </w:r>
            <w:r w:rsidRPr="001661AA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val="es-CL"/>
              </w:rPr>
              <w:t xml:space="preserve">texto informativo que permite la comunicación entre personas que no se conocen o en la que el tema a tratar obliga a la utilización del lenguaje formal. Suelen utilizar ciertas frases comunes para dirigirse a quien se envía la </w:t>
            </w:r>
            <w:hyperlink r:id="rId6" w:tooltip="Carta" w:history="1">
              <w:r w:rsidRPr="001661AA">
                <w:rPr>
                  <w:rFonts w:ascii="Arial" w:eastAsia="Calibri" w:hAnsi="Arial" w:cs="Arial"/>
                  <w:bCs/>
                  <w:kern w:val="32"/>
                  <w:sz w:val="24"/>
                  <w:szCs w:val="24"/>
                  <w:lang w:val="es-CL"/>
                </w:rPr>
                <w:t>carta</w:t>
              </w:r>
            </w:hyperlink>
            <w:r w:rsidRPr="001661AA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val="es-CL"/>
              </w:rPr>
              <w:t xml:space="preserve"> denominadas fórmulas de cortesía.</w:t>
            </w:r>
          </w:p>
          <w:p w:rsidR="001661AA" w:rsidRPr="001661AA" w:rsidRDefault="001661AA" w:rsidP="001661AA">
            <w:pPr>
              <w:spacing w:before="100" w:beforeAutospacing="1" w:after="100" w:afterAutospacing="1" w:line="360" w:lineRule="auto"/>
              <w:ind w:left="72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32"/>
                <w:szCs w:val="32"/>
                <w:lang w:val="es-CL"/>
              </w:rPr>
            </w:pPr>
            <w:r w:rsidRPr="001661AA">
              <w:rPr>
                <w:rFonts w:ascii="Arial" w:eastAsia="Times New Roman" w:hAnsi="Arial" w:cs="Arial"/>
                <w:b/>
                <w:bCs/>
                <w:kern w:val="32"/>
                <w:sz w:val="24"/>
                <w:szCs w:val="32"/>
                <w:lang w:val="es-CL"/>
              </w:rPr>
              <w:t xml:space="preserve">Formato: </w:t>
            </w:r>
            <w:r w:rsidRPr="001661AA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val="es-CL"/>
              </w:rPr>
              <w:t>Todas las cartas formales deben cumplir con cierta estructura básica como:</w:t>
            </w:r>
          </w:p>
          <w:p w:rsidR="001661AA" w:rsidRPr="001661AA" w:rsidRDefault="001661AA" w:rsidP="001661AA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1661AA">
              <w:rPr>
                <w:rFonts w:ascii="Arial" w:eastAsia="Times New Roman" w:hAnsi="Arial" w:cs="Arial"/>
                <w:i/>
                <w:sz w:val="24"/>
                <w:szCs w:val="24"/>
                <w:lang w:eastAsia="es-ES"/>
              </w:rPr>
              <w:t>Lugar y fecha:</w:t>
            </w:r>
            <w:r w:rsidRPr="001661A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Indican dónde se encuentra la persona y que día se escribió</w:t>
            </w:r>
          </w:p>
          <w:p w:rsidR="001661AA" w:rsidRPr="001661AA" w:rsidRDefault="001661AA" w:rsidP="001661AA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1661AA">
              <w:rPr>
                <w:rFonts w:ascii="Arial" w:eastAsia="Times New Roman" w:hAnsi="Arial" w:cs="Arial"/>
                <w:i/>
                <w:sz w:val="24"/>
                <w:szCs w:val="24"/>
                <w:lang w:eastAsia="es-ES"/>
              </w:rPr>
              <w:t>Asunto:</w:t>
            </w:r>
            <w:r w:rsidRPr="001661A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Es la oración donde le dice al destinatario el motivo de la carta.</w:t>
            </w:r>
          </w:p>
          <w:p w:rsidR="001661AA" w:rsidRPr="001661AA" w:rsidRDefault="001661AA" w:rsidP="001661AA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1661AA">
              <w:rPr>
                <w:rFonts w:ascii="Arial" w:eastAsia="Times New Roman" w:hAnsi="Arial" w:cs="Arial"/>
                <w:i/>
                <w:sz w:val="24"/>
                <w:szCs w:val="24"/>
                <w:lang w:eastAsia="es-ES"/>
              </w:rPr>
              <w:t>Nombre del destinatario:</w:t>
            </w:r>
            <w:r w:rsidRPr="001661A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Se debe anotar el nombre completo del destinatario, al igual que su tratamiento (Dr., Ing., Prof., Sr. Sra., etc.) y el puesto que ocupa.</w:t>
            </w:r>
          </w:p>
          <w:p w:rsidR="001661AA" w:rsidRPr="001661AA" w:rsidRDefault="001661AA" w:rsidP="001661AA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1661AA">
              <w:rPr>
                <w:rFonts w:ascii="Arial" w:eastAsia="Times New Roman" w:hAnsi="Arial" w:cs="Arial"/>
                <w:i/>
                <w:sz w:val="24"/>
                <w:szCs w:val="24"/>
                <w:lang w:eastAsia="es-ES"/>
              </w:rPr>
              <w:t>Saludo o vocativo:</w:t>
            </w:r>
            <w:r w:rsidRPr="001661A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Es una forma </w:t>
            </w:r>
            <w:proofErr w:type="gramStart"/>
            <w:r w:rsidRPr="001661A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cortés</w:t>
            </w:r>
            <w:proofErr w:type="gramEnd"/>
            <w:r w:rsidRPr="001661A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que funciona como introducción.</w:t>
            </w:r>
          </w:p>
          <w:p w:rsidR="001661AA" w:rsidRPr="001661AA" w:rsidRDefault="001661AA" w:rsidP="001661AA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1661AA">
              <w:rPr>
                <w:rFonts w:ascii="Arial" w:eastAsia="Times New Roman" w:hAnsi="Arial" w:cs="Arial"/>
                <w:i/>
                <w:sz w:val="24"/>
                <w:szCs w:val="24"/>
                <w:lang w:eastAsia="es-ES"/>
              </w:rPr>
              <w:t>Cuerpo de la carta:</w:t>
            </w:r>
            <w:r w:rsidRPr="001661A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Es la parte más importante de la carta, en la que se explicita el motivo de la misma.</w:t>
            </w:r>
          </w:p>
          <w:p w:rsidR="001661AA" w:rsidRPr="001661AA" w:rsidRDefault="001661AA" w:rsidP="001661AA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1661AA">
              <w:rPr>
                <w:rFonts w:ascii="Arial" w:eastAsia="Times New Roman" w:hAnsi="Arial" w:cs="Arial"/>
                <w:i/>
                <w:sz w:val="24"/>
                <w:szCs w:val="24"/>
                <w:lang w:eastAsia="es-ES"/>
              </w:rPr>
              <w:t>Despedida:</w:t>
            </w:r>
            <w:r w:rsidRPr="001661A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Es un pequeño párrafo que va al finalizar la carta, en el cual se sintetiza brevemente la idea principal de la misma, y se cierra la comunicación con alguna frase amable.</w:t>
            </w:r>
          </w:p>
          <w:p w:rsidR="001661AA" w:rsidRPr="001661AA" w:rsidRDefault="001661AA" w:rsidP="001661AA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1661AA">
              <w:rPr>
                <w:rFonts w:ascii="Arial" w:eastAsia="Times New Roman" w:hAnsi="Arial" w:cs="Arial"/>
                <w:i/>
                <w:sz w:val="24"/>
                <w:szCs w:val="24"/>
                <w:lang w:eastAsia="es-ES"/>
              </w:rPr>
              <w:t>Firma:</w:t>
            </w:r>
            <w:r w:rsidRPr="001661A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Es el nombre de la persona que envía la carta.</w:t>
            </w:r>
          </w:p>
          <w:p w:rsidR="001661AA" w:rsidRPr="001661AA" w:rsidRDefault="001661AA" w:rsidP="001661AA">
            <w:pPr>
              <w:spacing w:before="100" w:beforeAutospacing="1" w:after="100" w:afterAutospacing="1" w:line="360" w:lineRule="auto"/>
              <w:jc w:val="both"/>
              <w:outlineLvl w:val="1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L" w:eastAsia="es-CL"/>
              </w:rPr>
            </w:pPr>
            <w:r w:rsidRPr="001661AA">
              <w:rPr>
                <w:rFonts w:ascii="Arial" w:eastAsia="Times New Roman" w:hAnsi="Arial" w:cs="Arial"/>
                <w:b/>
                <w:bCs/>
                <w:sz w:val="36"/>
                <w:szCs w:val="36"/>
                <w:lang w:val="es-CL" w:eastAsia="es-CL"/>
              </w:rPr>
              <w:lastRenderedPageBreak/>
              <w:t xml:space="preserve">        </w:t>
            </w:r>
            <w:r w:rsidRPr="001661AA">
              <w:rPr>
                <w:rFonts w:ascii="Arial" w:eastAsia="Times New Roman" w:hAnsi="Arial" w:cs="Arial"/>
                <w:b/>
                <w:bCs/>
                <w:sz w:val="24"/>
                <w:szCs w:val="36"/>
                <w:lang w:val="es-CL" w:eastAsia="es-CL"/>
              </w:rPr>
              <w:t>Características:</w:t>
            </w:r>
          </w:p>
          <w:p w:rsidR="001661AA" w:rsidRPr="001661AA" w:rsidRDefault="001661AA" w:rsidP="001661AA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1661A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Se utiliza un lenguaje formal.</w:t>
            </w:r>
          </w:p>
          <w:p w:rsidR="001661AA" w:rsidRPr="001661AA" w:rsidRDefault="001661AA" w:rsidP="001661AA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1661A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Es breve y precisa, pero puede ser larga.</w:t>
            </w:r>
          </w:p>
          <w:p w:rsidR="001661AA" w:rsidRPr="001661AA" w:rsidRDefault="001661AA" w:rsidP="001661AA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1661A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Se organiza con claridad, concisión, precisión y exactitud.</w:t>
            </w:r>
          </w:p>
          <w:p w:rsidR="001661AA" w:rsidRPr="001661AA" w:rsidRDefault="001661AA" w:rsidP="001661AA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1661A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Busca dar información completa.</w:t>
            </w:r>
          </w:p>
          <w:p w:rsidR="001661AA" w:rsidRPr="001661AA" w:rsidRDefault="001661AA" w:rsidP="001661AA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1661A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Se dirige de usted al destinatario.</w:t>
            </w:r>
          </w:p>
          <w:p w:rsidR="001661AA" w:rsidRPr="001661AA" w:rsidRDefault="001661AA" w:rsidP="001661AA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1661A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Casi siempre es para personas no conocidas o temas formales.</w:t>
            </w:r>
          </w:p>
          <w:p w:rsidR="001661AA" w:rsidRPr="001661AA" w:rsidRDefault="001661AA" w:rsidP="001661AA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1661A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Debe ser escrita en computador.</w:t>
            </w:r>
          </w:p>
          <w:p w:rsidR="001661AA" w:rsidRPr="001661AA" w:rsidRDefault="001661AA" w:rsidP="001661AA">
            <w:pPr>
              <w:spacing w:before="100" w:beforeAutospacing="1" w:after="100" w:afterAutospacing="1" w:line="360" w:lineRule="auto"/>
              <w:jc w:val="both"/>
              <w:outlineLvl w:val="1"/>
              <w:rPr>
                <w:rFonts w:ascii="Arial" w:eastAsia="Times New Roman" w:hAnsi="Arial" w:cs="Arial"/>
                <w:b/>
                <w:bCs/>
                <w:sz w:val="36"/>
                <w:szCs w:val="36"/>
                <w:lang w:val="es-CL" w:eastAsia="es-CL"/>
              </w:rPr>
            </w:pPr>
            <w:r w:rsidRPr="001661AA">
              <w:rPr>
                <w:rFonts w:ascii="Arial" w:eastAsia="Times New Roman" w:hAnsi="Arial" w:cs="Arial"/>
                <w:b/>
                <w:bCs/>
                <w:sz w:val="36"/>
                <w:szCs w:val="36"/>
                <w:lang w:val="es-CL" w:eastAsia="es-CL"/>
              </w:rPr>
              <w:t xml:space="preserve">       </w:t>
            </w:r>
            <w:r w:rsidRPr="001661AA">
              <w:rPr>
                <w:rFonts w:ascii="Arial" w:eastAsia="Times New Roman" w:hAnsi="Arial" w:cs="Arial"/>
                <w:b/>
                <w:bCs/>
                <w:sz w:val="24"/>
                <w:szCs w:val="36"/>
                <w:lang w:val="es-CL" w:eastAsia="es-CL"/>
              </w:rPr>
              <w:t xml:space="preserve">Tipos de cartas: </w:t>
            </w:r>
            <w:r w:rsidRPr="001661AA">
              <w:rPr>
                <w:rFonts w:ascii="Arial" w:eastAsia="Times New Roman" w:hAnsi="Arial" w:cs="Arial"/>
                <w:bCs/>
                <w:sz w:val="24"/>
                <w:szCs w:val="24"/>
                <w:lang w:val="es-CL" w:eastAsia="es-CL"/>
              </w:rPr>
              <w:t>Otros tipos de cartas que hay son:</w:t>
            </w:r>
          </w:p>
          <w:p w:rsidR="001661AA" w:rsidRPr="001661AA" w:rsidRDefault="001661AA" w:rsidP="001661AA">
            <w:pPr>
              <w:numPr>
                <w:ilvl w:val="0"/>
                <w:numId w:val="4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val="es-CL" w:eastAsia="es-CL"/>
              </w:rPr>
            </w:pPr>
            <w:r w:rsidRPr="001661AA">
              <w:rPr>
                <w:rFonts w:ascii="Arial" w:eastAsia="Times New Roman" w:hAnsi="Arial" w:cs="Arial"/>
                <w:i/>
                <w:sz w:val="24"/>
                <w:szCs w:val="24"/>
                <w:lang w:val="es-CL" w:eastAsia="es-CL"/>
              </w:rPr>
              <w:t>Carta rogatoria:</w:t>
            </w:r>
            <w:r w:rsidRPr="001661AA">
              <w:rPr>
                <w:rFonts w:ascii="Arial" w:eastAsia="Times New Roman" w:hAnsi="Arial" w:cs="Arial"/>
                <w:sz w:val="24"/>
                <w:szCs w:val="24"/>
                <w:lang w:val="es-CL" w:eastAsia="es-CL"/>
              </w:rPr>
              <w:t xml:space="preserve"> Son aquellas que son hechas a un tribunal o a una nación y son para pedir asistencia judicial.</w:t>
            </w:r>
          </w:p>
          <w:p w:rsidR="001661AA" w:rsidRPr="001661AA" w:rsidRDefault="001661AA" w:rsidP="001661AA">
            <w:pPr>
              <w:numPr>
                <w:ilvl w:val="0"/>
                <w:numId w:val="4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val="es-CL" w:eastAsia="es-CL"/>
              </w:rPr>
            </w:pPr>
            <w:r w:rsidRPr="001661AA">
              <w:rPr>
                <w:rFonts w:ascii="Arial" w:eastAsia="Times New Roman" w:hAnsi="Arial" w:cs="Arial"/>
                <w:i/>
                <w:sz w:val="24"/>
                <w:szCs w:val="24"/>
                <w:lang w:val="es-CL" w:eastAsia="es-CL"/>
              </w:rPr>
              <w:t>Carta forera:</w:t>
            </w:r>
            <w:r w:rsidRPr="001661AA">
              <w:rPr>
                <w:rFonts w:ascii="Arial" w:eastAsia="Times New Roman" w:hAnsi="Arial" w:cs="Arial"/>
                <w:sz w:val="24"/>
                <w:szCs w:val="24"/>
                <w:lang w:val="es-CL" w:eastAsia="es-CL"/>
              </w:rPr>
              <w:t xml:space="preserve"> Es una carta relacionada a la administración de justicia.</w:t>
            </w:r>
          </w:p>
          <w:p w:rsidR="001661AA" w:rsidRPr="001661AA" w:rsidRDefault="001661AA" w:rsidP="001661AA">
            <w:pPr>
              <w:numPr>
                <w:ilvl w:val="0"/>
                <w:numId w:val="4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val="es-CL" w:eastAsia="es-CL"/>
              </w:rPr>
            </w:pPr>
            <w:r w:rsidRPr="001661AA">
              <w:rPr>
                <w:rFonts w:ascii="Arial" w:eastAsia="Times New Roman" w:hAnsi="Arial" w:cs="Arial"/>
                <w:i/>
                <w:sz w:val="24"/>
                <w:szCs w:val="24"/>
                <w:lang w:val="es-CL" w:eastAsia="es-CL"/>
              </w:rPr>
              <w:t>Carta abierta:</w:t>
            </w:r>
            <w:r w:rsidRPr="001661AA">
              <w:rPr>
                <w:rFonts w:ascii="Arial" w:eastAsia="Times New Roman" w:hAnsi="Arial" w:cs="Arial"/>
                <w:sz w:val="24"/>
                <w:szCs w:val="24"/>
                <w:lang w:val="es-CL" w:eastAsia="es-CL"/>
              </w:rPr>
              <w:t xml:space="preserve"> Es una carta que ya ha sido leída por varias personas. </w:t>
            </w:r>
          </w:p>
          <w:p w:rsidR="001661AA" w:rsidRPr="001661AA" w:rsidRDefault="001661AA" w:rsidP="001661AA">
            <w:pPr>
              <w:numPr>
                <w:ilvl w:val="0"/>
                <w:numId w:val="4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val="es-CL" w:eastAsia="es-CL"/>
              </w:rPr>
            </w:pPr>
            <w:r w:rsidRPr="001661AA">
              <w:rPr>
                <w:rFonts w:ascii="Arial" w:eastAsia="Times New Roman" w:hAnsi="Arial" w:cs="Arial"/>
                <w:i/>
                <w:sz w:val="24"/>
                <w:szCs w:val="24"/>
                <w:lang w:val="es-CL" w:eastAsia="es-CL"/>
              </w:rPr>
              <w:t>Carta poder:</w:t>
            </w:r>
            <w:r w:rsidRPr="001661AA">
              <w:rPr>
                <w:rFonts w:ascii="Arial" w:eastAsia="Times New Roman" w:hAnsi="Arial" w:cs="Arial"/>
                <w:sz w:val="24"/>
                <w:szCs w:val="24"/>
                <w:lang w:val="es-CL" w:eastAsia="es-CL"/>
              </w:rPr>
              <w:t xml:space="preserve"> te sede lo que desees de la persona firmadora.                                                                                                                    </w:t>
            </w:r>
          </w:p>
          <w:p w:rsidR="001661AA" w:rsidRPr="001661AA" w:rsidRDefault="001661AA" w:rsidP="001661AA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1661AA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 xml:space="preserve">       Disponible en: </w:t>
            </w:r>
            <w:hyperlink r:id="rId7" w:history="1">
              <w:r w:rsidRPr="001661AA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es-ES"/>
                </w:rPr>
                <w:t>http://odas.educarchile.cl/objetos_digitales/odas_lenguaje/basica/5to_noticia/index.html</w:t>
              </w:r>
            </w:hyperlink>
          </w:p>
        </w:tc>
      </w:tr>
    </w:tbl>
    <w:p w:rsidR="001661AA" w:rsidRPr="001661AA" w:rsidRDefault="001661AA" w:rsidP="001661AA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1661AA" w:rsidRPr="001661AA" w:rsidRDefault="001661AA" w:rsidP="001661AA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1661AA" w:rsidRPr="001661AA" w:rsidRDefault="001661AA" w:rsidP="001661AA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1661AA" w:rsidRPr="001661AA" w:rsidRDefault="001661AA" w:rsidP="001661A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CL"/>
        </w:rPr>
      </w:pPr>
      <w:r w:rsidRPr="001661AA">
        <w:rPr>
          <w:rFonts w:ascii="Arial" w:eastAsia="Times New Roman" w:hAnsi="Arial" w:cs="Arial"/>
          <w:b/>
          <w:bCs/>
          <w:sz w:val="24"/>
          <w:szCs w:val="24"/>
          <w:lang w:eastAsia="es-ES"/>
        </w:rPr>
        <w:lastRenderedPageBreak/>
        <w:t xml:space="preserve">Objetivo de Aprendizaje (OA): </w:t>
      </w:r>
      <w:r w:rsidRPr="001661AA">
        <w:rPr>
          <w:rFonts w:ascii="Arial" w:eastAsia="Times New Roman" w:hAnsi="Arial" w:cs="Arial"/>
          <w:sz w:val="24"/>
          <w:szCs w:val="24"/>
          <w:lang w:eastAsia="es-CL"/>
        </w:rPr>
        <w:t>Escribir cartas, instrucciones, afiches, reportes de una experiencia o noticias, entre otros, para lograr diferentes propósitos:</w:t>
      </w:r>
    </w:p>
    <w:p w:rsidR="001661AA" w:rsidRPr="001661AA" w:rsidRDefault="001661AA" w:rsidP="001661A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CL"/>
        </w:rPr>
      </w:pPr>
      <w:r w:rsidRPr="001661AA">
        <w:rPr>
          <w:rFonts w:ascii="Arial" w:eastAsia="Times New Roman" w:hAnsi="Arial" w:cs="Arial"/>
          <w:sz w:val="24"/>
          <w:szCs w:val="24"/>
          <w:lang w:eastAsia="es-CL"/>
        </w:rPr>
        <w:t>• usando un formato adecuado</w:t>
      </w:r>
    </w:p>
    <w:p w:rsidR="001661AA" w:rsidRPr="001661AA" w:rsidRDefault="001661AA" w:rsidP="001661A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CL"/>
        </w:rPr>
      </w:pPr>
      <w:r w:rsidRPr="001661AA">
        <w:rPr>
          <w:rFonts w:ascii="Arial" w:eastAsia="Times New Roman" w:hAnsi="Arial" w:cs="Arial"/>
          <w:sz w:val="24"/>
          <w:szCs w:val="24"/>
          <w:lang w:eastAsia="es-CL"/>
        </w:rPr>
        <w:t>• transmitiendo el mensaje con claridad</w:t>
      </w:r>
    </w:p>
    <w:p w:rsidR="001661AA" w:rsidRPr="001661AA" w:rsidRDefault="001661AA" w:rsidP="001661AA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ES"/>
        </w:rPr>
      </w:pPr>
    </w:p>
    <w:p w:rsidR="001661AA" w:rsidRPr="001661AA" w:rsidRDefault="001661AA" w:rsidP="001661A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CL"/>
        </w:rPr>
      </w:pPr>
      <w:r w:rsidRPr="001661AA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Actitudes (OAT): </w:t>
      </w:r>
      <w:r w:rsidRPr="001661AA">
        <w:rPr>
          <w:rFonts w:ascii="Arial" w:eastAsia="Times New Roman" w:hAnsi="Arial" w:cs="Arial"/>
          <w:sz w:val="24"/>
          <w:szCs w:val="24"/>
          <w:lang w:eastAsia="es-CL"/>
        </w:rPr>
        <w:t>Demostrar disposición e interés por expresarse de manera creativa a través de las diversas formas de expresión oral y escrita.</w:t>
      </w:r>
    </w:p>
    <w:p w:rsidR="001661AA" w:rsidRPr="001661AA" w:rsidRDefault="001661AA" w:rsidP="001661AA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1661AA" w:rsidRPr="001661AA" w:rsidRDefault="001661AA" w:rsidP="001661AA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1661AA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Eje: </w:t>
      </w:r>
      <w:r w:rsidRPr="001661AA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Escritura    </w:t>
      </w:r>
      <w:r w:rsidRPr="001661AA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                                 Énfasis: </w:t>
      </w:r>
      <w:r w:rsidRPr="001661AA">
        <w:rPr>
          <w:rFonts w:ascii="Arial" w:eastAsia="Times New Roman" w:hAnsi="Arial" w:cs="Arial"/>
          <w:bCs/>
          <w:sz w:val="24"/>
          <w:szCs w:val="24"/>
          <w:lang w:eastAsia="es-ES"/>
        </w:rPr>
        <w:t>Comunicación escrita</w:t>
      </w:r>
      <w:r w:rsidRPr="001661AA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1150"/>
        <w:gridCol w:w="2018"/>
        <w:gridCol w:w="4503"/>
        <w:gridCol w:w="2766"/>
      </w:tblGrid>
      <w:tr w:rsidR="001661AA" w:rsidRPr="001661AA" w:rsidTr="00156344">
        <w:trPr>
          <w:trHeight w:val="691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AA" w:rsidRPr="001661AA" w:rsidRDefault="001661AA" w:rsidP="001661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  <w:p w:rsidR="001661AA" w:rsidRPr="001661AA" w:rsidRDefault="001661AA" w:rsidP="001661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1661A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Objetivo </w:t>
            </w:r>
          </w:p>
          <w:p w:rsidR="001661AA" w:rsidRPr="001661AA" w:rsidRDefault="001661AA" w:rsidP="001661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1661A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(desglose del OA)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AA" w:rsidRPr="001661AA" w:rsidRDefault="001661AA" w:rsidP="001661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  <w:p w:rsidR="001661AA" w:rsidRPr="001661AA" w:rsidRDefault="001661AA" w:rsidP="001661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1661A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Tiempo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AA" w:rsidRPr="001661AA" w:rsidRDefault="001661AA" w:rsidP="001661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  <w:p w:rsidR="001661AA" w:rsidRPr="001661AA" w:rsidRDefault="001661AA" w:rsidP="001661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1661A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Habilidad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AA" w:rsidRPr="001661AA" w:rsidRDefault="001661AA" w:rsidP="001661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  <w:p w:rsidR="001661AA" w:rsidRPr="001661AA" w:rsidRDefault="001661AA" w:rsidP="001661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1661A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Actividad de Aprendizaje.</w:t>
            </w:r>
          </w:p>
          <w:p w:rsidR="001661AA" w:rsidRPr="001661AA" w:rsidRDefault="001661AA" w:rsidP="001661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1661A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(inicio, desarrollo, cierre)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AA" w:rsidRPr="001661AA" w:rsidRDefault="001661AA" w:rsidP="001661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1661A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Desempeño observable</w:t>
            </w:r>
          </w:p>
          <w:p w:rsidR="001661AA" w:rsidRPr="001661AA" w:rsidRDefault="001661AA" w:rsidP="001661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1661A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(evaluación - tipo de instrumento)</w:t>
            </w:r>
          </w:p>
        </w:tc>
      </w:tr>
      <w:tr w:rsidR="001661AA" w:rsidRPr="001661AA" w:rsidTr="00156344">
        <w:trPr>
          <w:trHeight w:val="691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AA" w:rsidRPr="001661AA" w:rsidRDefault="001661AA" w:rsidP="001661AA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  <w:p w:rsidR="001661AA" w:rsidRPr="001661AA" w:rsidRDefault="001661AA" w:rsidP="001661AA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1661A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Evidenciar dominio de las características y estructura de la carta, mediante la escritura de una de éstas.</w:t>
            </w:r>
          </w:p>
          <w:p w:rsidR="001661AA" w:rsidRPr="001661AA" w:rsidRDefault="001661AA" w:rsidP="001661A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  <w:p w:rsidR="001661AA" w:rsidRPr="001661AA" w:rsidRDefault="001661AA" w:rsidP="001661A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  <w:p w:rsidR="001661AA" w:rsidRPr="001661AA" w:rsidRDefault="001661AA" w:rsidP="001661AA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AA" w:rsidRPr="001661AA" w:rsidRDefault="001661AA" w:rsidP="001661AA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</w:pPr>
          </w:p>
          <w:p w:rsidR="001661AA" w:rsidRPr="001661AA" w:rsidRDefault="001661AA" w:rsidP="001661AA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</w:pPr>
            <w:r w:rsidRPr="001661AA"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90 minutos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AA" w:rsidRPr="001661AA" w:rsidRDefault="001661AA" w:rsidP="001661AA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</w:p>
          <w:p w:rsidR="001661AA" w:rsidRPr="001661AA" w:rsidRDefault="001661AA" w:rsidP="001661AA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  <w:r w:rsidRPr="001661AA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>-Comentar:</w:t>
            </w:r>
            <w:r w:rsidRPr="001661A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R</w:t>
            </w:r>
            <w:r w:rsidRPr="001661AA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es-ES"/>
              </w:rPr>
              <w:t xml:space="preserve">ealización de comentarios, emisión de juicios, dando a conocer </w:t>
            </w:r>
            <w:r w:rsidRPr="001661AA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es-ES"/>
              </w:rPr>
              <w:lastRenderedPageBreak/>
              <w:t>múltiples apreciaciones o consideraciones sobre un determinado asunto.</w:t>
            </w:r>
          </w:p>
          <w:p w:rsidR="001661AA" w:rsidRPr="001661AA" w:rsidRDefault="001661AA" w:rsidP="001661AA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</w:p>
          <w:p w:rsidR="001661AA" w:rsidRPr="001661AA" w:rsidRDefault="001661AA" w:rsidP="001661AA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</w:p>
          <w:p w:rsidR="001661AA" w:rsidRPr="001661AA" w:rsidRDefault="001661AA" w:rsidP="001661AA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  <w:r w:rsidRPr="001661AA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>-Reconocer:</w:t>
            </w:r>
          </w:p>
          <w:p w:rsidR="001661AA" w:rsidRPr="001661AA" w:rsidRDefault="001661AA" w:rsidP="001661AA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  <w:r w:rsidRPr="001661A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Examinar algo ya conocido con cuidado, registrándolo para distinguirlo de otras por sus rasgos o características.</w:t>
            </w:r>
          </w:p>
          <w:p w:rsidR="001661AA" w:rsidRPr="001661AA" w:rsidRDefault="001661AA" w:rsidP="001661AA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  <w:r w:rsidRPr="001661AA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>-Comprender:</w:t>
            </w:r>
          </w:p>
          <w:p w:rsidR="001661AA" w:rsidRPr="001661AA" w:rsidRDefault="001661AA" w:rsidP="001661AA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1661A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El conocimiento de la </w:t>
            </w:r>
            <w:r w:rsidRPr="001661A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lastRenderedPageBreak/>
              <w:t>compresión concierne el aspecto más simple del entendimiento que consiste en captar el sentido directo de una comunicación o de un fenómeno, como la comprensión de una orden escrita u oral, o la percepción de lo que ocurrió en cualquier hecho particular.</w:t>
            </w:r>
          </w:p>
          <w:p w:rsidR="001661AA" w:rsidRPr="001661AA" w:rsidRDefault="001661AA" w:rsidP="001661AA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  <w:r w:rsidRPr="001661AA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>-Aplicar:</w:t>
            </w:r>
          </w:p>
          <w:p w:rsidR="001661AA" w:rsidRPr="001661AA" w:rsidRDefault="001661AA" w:rsidP="001661AA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1661A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El conocimiento </w:t>
            </w:r>
            <w:r w:rsidRPr="001661A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lastRenderedPageBreak/>
              <w:t>de aplicación es el que concierne a la interrelación de principios y generalizaciones con casos particulares o prácticos.</w:t>
            </w:r>
          </w:p>
          <w:p w:rsidR="001661AA" w:rsidRPr="001661AA" w:rsidRDefault="001661AA" w:rsidP="001661AA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  <w:r w:rsidRPr="001661AA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>-Crear:</w:t>
            </w:r>
          </w:p>
          <w:p w:rsidR="001661AA" w:rsidRPr="001661AA" w:rsidRDefault="001661AA" w:rsidP="001661AA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1661A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El conocimiento de creación es el que compete la producción de algo partiendo de las propias capacidades y conocimientos ya adquiridos.</w:t>
            </w:r>
          </w:p>
          <w:p w:rsidR="001661AA" w:rsidRPr="001661AA" w:rsidRDefault="001661AA" w:rsidP="001661AA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AA" w:rsidRPr="001661AA" w:rsidRDefault="001661AA" w:rsidP="001661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</w:p>
          <w:p w:rsidR="001661AA" w:rsidRPr="001661AA" w:rsidRDefault="001661AA" w:rsidP="001661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  <w:r w:rsidRPr="001661AA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>Actividad de inicio</w:t>
            </w:r>
          </w:p>
          <w:p w:rsidR="001661AA" w:rsidRPr="001661AA" w:rsidRDefault="001661AA" w:rsidP="001661AA">
            <w:pPr>
              <w:spacing w:before="100" w:beforeAutospacing="1" w:after="100" w:afterAutospacing="1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s-CL" w:eastAsia="es-CL"/>
              </w:rPr>
            </w:pPr>
            <w:r w:rsidRPr="001661AA">
              <w:rPr>
                <w:rFonts w:ascii="Arial" w:eastAsia="Calibri" w:hAnsi="Arial" w:cs="Arial"/>
                <w:sz w:val="24"/>
                <w:szCs w:val="24"/>
                <w:lang w:val="es-CL" w:eastAsia="es-CL"/>
              </w:rPr>
              <w:t>_</w:t>
            </w:r>
            <w:r w:rsidRPr="001661AA">
              <w:rPr>
                <w:rFonts w:ascii="Arial" w:eastAsia="Times New Roman" w:hAnsi="Arial" w:cs="Arial"/>
                <w:sz w:val="24"/>
                <w:szCs w:val="24"/>
                <w:lang w:val="es-CL" w:eastAsia="es-CL"/>
              </w:rPr>
              <w:t xml:space="preserve">Las estudiantes realizan una retroalimentación de las sesiones anteriores. Esto con el objetivo de utilizar los conocimientos ya adquiridos </w:t>
            </w:r>
            <w:r w:rsidRPr="001661AA">
              <w:rPr>
                <w:rFonts w:ascii="Arial" w:eastAsia="Times New Roman" w:hAnsi="Arial" w:cs="Arial"/>
                <w:sz w:val="24"/>
                <w:szCs w:val="24"/>
                <w:lang w:val="es-CL" w:eastAsia="es-CL"/>
              </w:rPr>
              <w:lastRenderedPageBreak/>
              <w:t xml:space="preserve">por las niñas como base para la comprensión del nuevo contenido a trabajar en esta sesión. Además, recordarán las características de la carta y la estructura a seguir tanto de la carta misma como del sobre en el cual se envía, a través de </w:t>
            </w:r>
            <w:proofErr w:type="spellStart"/>
            <w:r w:rsidRPr="001661AA">
              <w:rPr>
                <w:rFonts w:ascii="Arial" w:eastAsia="Times New Roman" w:hAnsi="Arial" w:cs="Arial"/>
                <w:sz w:val="24"/>
                <w:szCs w:val="24"/>
                <w:lang w:val="es-CL" w:eastAsia="es-CL"/>
              </w:rPr>
              <w:t>gigantografía</w:t>
            </w:r>
            <w:proofErr w:type="spellEnd"/>
            <w:r w:rsidRPr="001661AA">
              <w:rPr>
                <w:rFonts w:ascii="Arial" w:eastAsia="Times New Roman" w:hAnsi="Arial" w:cs="Arial"/>
                <w:sz w:val="24"/>
                <w:szCs w:val="24"/>
                <w:lang w:val="es-CL" w:eastAsia="es-CL"/>
              </w:rPr>
              <w:t xml:space="preserve"> alusiva al tema central de estudio, elaborada por las docentes.</w:t>
            </w:r>
          </w:p>
          <w:p w:rsidR="001661AA" w:rsidRPr="001661AA" w:rsidRDefault="001661AA" w:rsidP="001661AA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-CL" w:eastAsia="es-CL"/>
              </w:rPr>
            </w:pPr>
            <w:r w:rsidRPr="001661AA">
              <w:rPr>
                <w:rFonts w:ascii="Arial" w:eastAsia="Times New Roman" w:hAnsi="Arial" w:cs="Arial"/>
                <w:b/>
                <w:sz w:val="24"/>
                <w:szCs w:val="24"/>
                <w:lang w:val="es-CL" w:eastAsia="es-CL"/>
              </w:rPr>
              <w:t>Actividades de desarrollo</w:t>
            </w:r>
          </w:p>
          <w:p w:rsidR="001661AA" w:rsidRPr="001661AA" w:rsidRDefault="001661AA" w:rsidP="001661AA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-CL" w:eastAsia="es-CL"/>
              </w:rPr>
            </w:pPr>
            <w:r w:rsidRPr="001661AA">
              <w:rPr>
                <w:rFonts w:ascii="Arial" w:eastAsia="Times New Roman" w:hAnsi="Arial" w:cs="Arial"/>
                <w:b/>
                <w:sz w:val="24"/>
                <w:szCs w:val="24"/>
                <w:lang w:val="es-CL" w:eastAsia="es-CL"/>
              </w:rPr>
              <w:t>Actividad 1:</w:t>
            </w:r>
          </w:p>
          <w:p w:rsidR="001661AA" w:rsidRPr="001661AA" w:rsidRDefault="001661AA" w:rsidP="001661AA">
            <w:pPr>
              <w:spacing w:before="100" w:beforeAutospacing="1" w:after="100" w:afterAutospacing="1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s-CL" w:eastAsia="es-CL"/>
              </w:rPr>
            </w:pPr>
            <w:r w:rsidRPr="001661AA">
              <w:rPr>
                <w:rFonts w:ascii="Arial" w:eastAsia="Times New Roman" w:hAnsi="Arial" w:cs="Arial"/>
                <w:sz w:val="24"/>
                <w:szCs w:val="24"/>
                <w:lang w:val="es-CL" w:eastAsia="es-CL"/>
              </w:rPr>
              <w:t xml:space="preserve">_Las educandos trabajarán la escritura de una carta destinada a una estudiante del otro cuarto básico con el objetivo de presentarse, darse a conocer y manifestar que ambas están siendo partícipes de estas sesiones de reforzamiento de la comunicación </w:t>
            </w:r>
            <w:r w:rsidRPr="001661AA">
              <w:rPr>
                <w:rFonts w:ascii="Arial" w:eastAsia="Times New Roman" w:hAnsi="Arial" w:cs="Arial"/>
                <w:sz w:val="24"/>
                <w:szCs w:val="24"/>
                <w:lang w:val="es-CL" w:eastAsia="es-CL"/>
              </w:rPr>
              <w:lastRenderedPageBreak/>
              <w:t>escrita, además de compartir pensamientos o experiencias entre ellas, aplicando los contenidos trabajados en sesiones anteriores como la utilización de conectores de inicio, seguimiento y cierre y cuidar los términos que utilizarán en su escritura, compartiéndola según deseen con sus compañeras.</w:t>
            </w:r>
          </w:p>
          <w:p w:rsidR="001661AA" w:rsidRPr="001661AA" w:rsidRDefault="001661AA" w:rsidP="001661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  <w:r w:rsidRPr="001661AA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>Actividad 2:</w:t>
            </w:r>
          </w:p>
          <w:p w:rsidR="001661AA" w:rsidRPr="001661AA" w:rsidRDefault="001661AA" w:rsidP="001661AA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1661A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_ Las estudiantes escribirán en sus diarios de experiencias al igual que en las sesiones anteriores y teniendo la oportunidad de leer frente al curso lo redactado si así lo desean, pudiendo realizar preguntas o establecer comentarios acerca de éste, pero esta vez teniendo un mayor cuidado en la selección de las palabras o términos </w:t>
            </w:r>
            <w:r w:rsidRPr="001661A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lastRenderedPageBreak/>
              <w:t>que se utilizarán en la escritura, al igual como debieron hacerlo en la actividad 1, con la finalidad de que las estudiantes reflexionen acerca de su escritura y favorecer la comunicación entre emisor y receptor.</w:t>
            </w:r>
          </w:p>
          <w:p w:rsidR="001661AA" w:rsidRPr="001661AA" w:rsidRDefault="001661AA" w:rsidP="001661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</w:p>
          <w:p w:rsidR="001661AA" w:rsidRPr="001661AA" w:rsidRDefault="001661AA" w:rsidP="001661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  <w:r w:rsidRPr="001661AA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>Actividad de cierre</w:t>
            </w:r>
          </w:p>
          <w:p w:rsidR="001661AA" w:rsidRPr="001661AA" w:rsidRDefault="001661AA" w:rsidP="001661AA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1661A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_Las educando comentarán acerca de si recordaban el contenido de la carta o la habían olvidado, esto con la finalidad de reflexionar acerca de la transversalidad de su conocimiento.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AA" w:rsidRPr="001661AA" w:rsidRDefault="001661AA" w:rsidP="001661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</w:p>
          <w:p w:rsidR="001661AA" w:rsidRPr="001661AA" w:rsidRDefault="001661AA" w:rsidP="001661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  <w:r w:rsidRPr="001661AA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>Desempeño observable:</w:t>
            </w:r>
          </w:p>
          <w:p w:rsidR="001661AA" w:rsidRPr="001661AA" w:rsidRDefault="001661AA" w:rsidP="001661A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1661A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Las estudiantes dominan las características y estructura de la carta, </w:t>
            </w:r>
            <w:r w:rsidRPr="001661A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lastRenderedPageBreak/>
              <w:t xml:space="preserve">evidenciándose en la correcta invención de una de ella. </w:t>
            </w:r>
          </w:p>
          <w:p w:rsidR="001661AA" w:rsidRPr="001661AA" w:rsidRDefault="001661AA" w:rsidP="001661AA">
            <w:pPr>
              <w:spacing w:after="0" w:line="360" w:lineRule="auto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es-ES"/>
              </w:rPr>
            </w:pPr>
          </w:p>
          <w:p w:rsidR="001661AA" w:rsidRPr="001661AA" w:rsidRDefault="001661AA" w:rsidP="001661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  <w:r w:rsidRPr="001661AA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>Evaluación Formativa</w:t>
            </w:r>
          </w:p>
          <w:p w:rsidR="001661AA" w:rsidRPr="001661AA" w:rsidRDefault="001661AA" w:rsidP="001661AA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proofErr w:type="spellStart"/>
            <w:r w:rsidRPr="001661AA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>Coevaluación</w:t>
            </w:r>
            <w:proofErr w:type="spellEnd"/>
            <w:r w:rsidRPr="001661AA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 xml:space="preserve">, </w:t>
            </w:r>
            <w:r w:rsidRPr="001661A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realizada por las estudiantes, mediante la revisión de la carta creada por ellas mismas en la actividad 1 de desarrollo y con la finalidad de que sean capaces de corroborar el contenido reforzado de forma práctica y concreta, a través del trabajo de sus pares. </w:t>
            </w:r>
          </w:p>
          <w:p w:rsidR="001661AA" w:rsidRPr="001661AA" w:rsidRDefault="001661AA" w:rsidP="001661AA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352E2E"/>
                <w:sz w:val="24"/>
                <w:szCs w:val="24"/>
                <w:lang w:eastAsia="es-CL"/>
              </w:rPr>
            </w:pPr>
          </w:p>
          <w:p w:rsidR="001661AA" w:rsidRPr="001661AA" w:rsidRDefault="001661AA" w:rsidP="001661AA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  <w:p w:rsidR="001661AA" w:rsidRPr="001661AA" w:rsidRDefault="001661AA" w:rsidP="001661AA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</w:pPr>
          </w:p>
        </w:tc>
      </w:tr>
    </w:tbl>
    <w:p w:rsidR="00D6512E" w:rsidRDefault="00D6512E"/>
    <w:sectPr w:rsidR="00D6512E" w:rsidSect="001661A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42E45"/>
    <w:multiLevelType w:val="hybridMultilevel"/>
    <w:tmpl w:val="A3E4020A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87034"/>
    <w:multiLevelType w:val="hybridMultilevel"/>
    <w:tmpl w:val="702EFAE4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FF3B59"/>
    <w:multiLevelType w:val="hybridMultilevel"/>
    <w:tmpl w:val="24E0FBE4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B0473D"/>
    <w:multiLevelType w:val="hybridMultilevel"/>
    <w:tmpl w:val="F88A745E"/>
    <w:lvl w:ilvl="0" w:tplc="05C4956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  <w:color w:val="auto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1AA"/>
    <w:rsid w:val="001661AA"/>
    <w:rsid w:val="00D6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odas.educarchile.cl/objetos_digitales/odas_lenguaje/basica/5to_noticia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s.wikipedia.org/wiki/Cart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957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totyta</dc:creator>
  <cp:lastModifiedBy>totyta</cp:lastModifiedBy>
  <cp:revision>1</cp:revision>
  <dcterms:created xsi:type="dcterms:W3CDTF">2013-12-09T15:35:00Z</dcterms:created>
  <dcterms:modified xsi:type="dcterms:W3CDTF">2013-12-09T15:36:00Z</dcterms:modified>
</cp:coreProperties>
</file>